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4754D652" w14:textId="77777777" w:rsidR="002E2B97" w:rsidRDefault="002E2B97" w:rsidP="00E520DF">
      <w:pPr>
        <w:rPr>
          <w:rFonts w:ascii="HGMaruGothicMPRO" w:eastAsia="HGMaruGothicMPRO" w:hAnsi="HGMaruGothicMPRO"/>
          <w:b/>
          <w:bCs/>
          <w:sz w:val="24"/>
          <w:szCs w:val="24"/>
          <w:u w:val="single"/>
        </w:rPr>
      </w:pPr>
    </w:p>
    <w:p w14:paraId="7D1B2342" w14:textId="142F6C45" w:rsidR="002E2B97" w:rsidRDefault="00395624" w:rsidP="00E520DF">
      <w:pPr>
        <w:rPr>
          <w:rFonts w:ascii="HGMaruGothicMPRO" w:eastAsia="HGMaruGothicMPRO" w:hAnsi="HGMaruGothicMPRO"/>
          <w:b/>
          <w:bCs/>
          <w:sz w:val="24"/>
          <w:szCs w:val="24"/>
          <w:u w:val="single"/>
        </w:rPr>
      </w:pPr>
      <w:r>
        <w:rPr>
          <w:noProof/>
        </w:rPr>
        <w:drawing>
          <wp:anchor distT="0" distB="0" distL="114300" distR="114300" simplePos="0" relativeHeight="251658240" behindDoc="1" locked="0" layoutInCell="1" allowOverlap="1" wp14:anchorId="54E4E083" wp14:editId="280F124C">
            <wp:simplePos x="0" y="0"/>
            <wp:positionH relativeFrom="column">
              <wp:posOffset>0</wp:posOffset>
            </wp:positionH>
            <wp:positionV relativeFrom="paragraph">
              <wp:posOffset>38100</wp:posOffset>
            </wp:positionV>
            <wp:extent cx="3486150" cy="2892578"/>
            <wp:effectExtent l="0" t="0" r="0" b="0"/>
            <wp:wrapNone/>
            <wp:docPr id="9737526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2602" name="図 973752602"/>
                    <pic:cNvPicPr/>
                  </pic:nvPicPr>
                  <pic:blipFill>
                    <a:blip r:embed="rId6">
                      <a:extLst>
                        <a:ext uri="{28A0092B-C50C-407E-A947-70E740481C1C}">
                          <a14:useLocalDpi xmlns:a14="http://schemas.microsoft.com/office/drawing/2010/main" val="0"/>
                        </a:ext>
                      </a:extLst>
                    </a:blip>
                    <a:stretch>
                      <a:fillRect/>
                    </a:stretch>
                  </pic:blipFill>
                  <pic:spPr>
                    <a:xfrm>
                      <a:off x="0" y="0"/>
                      <a:ext cx="3486150" cy="2892578"/>
                    </a:xfrm>
                    <a:prstGeom prst="rect">
                      <a:avLst/>
                    </a:prstGeom>
                  </pic:spPr>
                </pic:pic>
              </a:graphicData>
            </a:graphic>
            <wp14:sizeRelH relativeFrom="page">
              <wp14:pctWidth>0</wp14:pctWidth>
            </wp14:sizeRelH>
            <wp14:sizeRelV relativeFrom="page">
              <wp14:pctHeight>0</wp14:pctHeight>
            </wp14:sizeRelV>
          </wp:anchor>
        </w:drawing>
      </w:r>
    </w:p>
    <w:p w14:paraId="38FD3E7A" w14:textId="6298C6D8"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197AB6F" w:rsidR="002E2B97" w:rsidRPr="00C538BF" w:rsidRDefault="00C538BF"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 xml:space="preserve">　</w:t>
      </w:r>
    </w:p>
    <w:p w14:paraId="6273092A" w14:textId="6A15BD74" w:rsidR="00C30B0C" w:rsidRPr="00934A4D" w:rsidRDefault="00B4585B">
      <w:r>
        <w:rPr>
          <w:noProof/>
        </w:rPr>
        <mc:AlternateContent>
          <mc:Choice Requires="wps">
            <w:drawing>
              <wp:anchor distT="0" distB="0" distL="114300" distR="114300" simplePos="0" relativeHeight="251660288" behindDoc="0" locked="0" layoutInCell="1" allowOverlap="1" wp14:anchorId="5F11EF05" wp14:editId="34F25FEA">
                <wp:simplePos x="0" y="0"/>
                <wp:positionH relativeFrom="column">
                  <wp:posOffset>771525</wp:posOffset>
                </wp:positionH>
                <wp:positionV relativeFrom="paragraph">
                  <wp:posOffset>400050</wp:posOffset>
                </wp:positionV>
                <wp:extent cx="200025" cy="676275"/>
                <wp:effectExtent l="0" t="0" r="28575" b="28575"/>
                <wp:wrapNone/>
                <wp:docPr id="1809260134" name="直線コネクタ 10"/>
                <wp:cNvGraphicFramePr/>
                <a:graphic xmlns:a="http://schemas.openxmlformats.org/drawingml/2006/main">
                  <a:graphicData uri="http://schemas.microsoft.com/office/word/2010/wordprocessingShape">
                    <wps:wsp>
                      <wps:cNvCnPr/>
                      <wps:spPr>
                        <a:xfrm flipH="1" flipV="1">
                          <a:off x="0" y="0"/>
                          <a:ext cx="200025"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25ED6" id="直線コネクタ 10"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60.75pt,31.5pt" to="76.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2A5E5AF2" wp14:editId="2F03186E">
                <wp:simplePos x="0" y="0"/>
                <wp:positionH relativeFrom="column">
                  <wp:posOffset>762000</wp:posOffset>
                </wp:positionH>
                <wp:positionV relativeFrom="paragraph">
                  <wp:posOffset>390525</wp:posOffset>
                </wp:positionV>
                <wp:extent cx="190500" cy="695325"/>
                <wp:effectExtent l="0" t="0" r="19050" b="28575"/>
                <wp:wrapNone/>
                <wp:docPr id="588695401" name="直線コネクタ 9"/>
                <wp:cNvGraphicFramePr/>
                <a:graphic xmlns:a="http://schemas.openxmlformats.org/drawingml/2006/main">
                  <a:graphicData uri="http://schemas.microsoft.com/office/word/2010/wordprocessingShape">
                    <wps:wsp>
                      <wps:cNvCnPr/>
                      <wps:spPr>
                        <a:xfrm flipV="1">
                          <a:off x="0" y="0"/>
                          <a:ext cx="19050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147B7E" id="直線コネクタ 9"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60pt,30.75pt" to="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6BpAEAAJYDAAAOAAAAZHJzL2Uyb0RvYy54bWysU8tu2zAQvBfoPxC815JdOGgEyzkkSC9F&#10;EqSPO0MtLSJ8gWQt+e+zXNlK0RZB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" strokecolor="black [3200]" strokeweight=".5pt">
                <v:stroke joinstyle="miter"/>
              </v:line>
            </w:pict>
          </mc:Fallback>
        </mc:AlternateContent>
      </w:r>
    </w:p>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A6899"/>
    <w:rsid w:val="000B65BE"/>
    <w:rsid w:val="000E6AD3"/>
    <w:rsid w:val="00222A16"/>
    <w:rsid w:val="002E2B97"/>
    <w:rsid w:val="00395624"/>
    <w:rsid w:val="003E58C6"/>
    <w:rsid w:val="004D6694"/>
    <w:rsid w:val="00533C21"/>
    <w:rsid w:val="006B60EC"/>
    <w:rsid w:val="00805C17"/>
    <w:rsid w:val="00934A4D"/>
    <w:rsid w:val="00956133"/>
    <w:rsid w:val="009F45A3"/>
    <w:rsid w:val="00B229B9"/>
    <w:rsid w:val="00B4585B"/>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19</cp:revision>
  <cp:lastPrinted>2023-08-21T08:53:00Z</cp:lastPrinted>
  <dcterms:created xsi:type="dcterms:W3CDTF">2018-08-04T08:17:00Z</dcterms:created>
  <dcterms:modified xsi:type="dcterms:W3CDTF">2023-08-23T23:45:00Z</dcterms:modified>
</cp:coreProperties>
</file>